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37BA1" w14:textId="2A63A590" w:rsidR="00C23E0A" w:rsidRDefault="00C23E0A" w:rsidP="00CE4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36"/>
          <w:szCs w:val="36"/>
          <w:lang w:val="de-DE"/>
        </w:rPr>
      </w:pPr>
      <w:r w:rsidRPr="001F332F">
        <w:rPr>
          <w:rFonts w:ascii="Arial" w:hAnsi="Arial" w:cs="Arial"/>
          <w:kern w:val="0"/>
          <w:sz w:val="36"/>
          <w:szCs w:val="36"/>
          <w:lang w:val="de-DE"/>
        </w:rPr>
        <w:t>Pressemitteilung</w:t>
      </w:r>
    </w:p>
    <w:p w14:paraId="6FC73CB7" w14:textId="77777777" w:rsidR="00CE4080" w:rsidRDefault="00CE4080" w:rsidP="001E01A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17EF548D" w14:textId="77777777" w:rsidR="001F332F" w:rsidRPr="001F332F" w:rsidRDefault="001F332F" w:rsidP="00CE40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22"/>
          <w:szCs w:val="22"/>
          <w:lang w:val="de-DE"/>
        </w:rPr>
      </w:pPr>
    </w:p>
    <w:p w14:paraId="0BF51A7C" w14:textId="77777777" w:rsidR="00342AD6" w:rsidRDefault="00342AD6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color w:val="000000"/>
          <w:sz w:val="28"/>
          <w:szCs w:val="28"/>
          <w:shd w:val="clear" w:color="auto" w:fill="FFFFFF"/>
        </w:rPr>
      </w:pPr>
      <w:proofErr w:type="gramStart"/>
      <w:r w:rsidRPr="001F332F">
        <w:rPr>
          <w:rStyle w:val="normaltextrun"/>
          <w:rFonts w:ascii="Arial" w:eastAsiaTheme="majorEastAsia" w:hAnsi="Arial" w:cs="Arial"/>
          <w:color w:val="000000"/>
          <w:sz w:val="28"/>
          <w:szCs w:val="28"/>
          <w:shd w:val="clear" w:color="auto" w:fill="FFFFFF"/>
        </w:rPr>
        <w:t>Phantasie</w:t>
      </w:r>
      <w:proofErr w:type="gramEnd"/>
      <w:r w:rsidRPr="001F332F">
        <w:rPr>
          <w:rStyle w:val="normaltextrun"/>
          <w:rFonts w:ascii="Arial" w:eastAsiaTheme="majorEastAsia" w:hAnsi="Arial" w:cs="Arial"/>
          <w:color w:val="000000"/>
          <w:sz w:val="28"/>
          <w:szCs w:val="28"/>
          <w:shd w:val="clear" w:color="auto" w:fill="FFFFFF"/>
        </w:rPr>
        <w:t xml:space="preserve"> ist nicht perfekt – und genau darin liegt ihre Kraft</w:t>
      </w:r>
    </w:p>
    <w:p w14:paraId="1D5AE774" w14:textId="77777777" w:rsidR="001F332F" w:rsidRDefault="001F332F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color w:val="000000"/>
          <w:sz w:val="28"/>
          <w:szCs w:val="28"/>
          <w:shd w:val="clear" w:color="auto" w:fill="FFFFFF"/>
        </w:rPr>
      </w:pPr>
    </w:p>
    <w:p w14:paraId="72D7887E" w14:textId="77777777" w:rsidR="001F332F" w:rsidRPr="001F332F" w:rsidRDefault="001F332F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color w:val="000000"/>
          <w:sz w:val="28"/>
          <w:szCs w:val="28"/>
          <w:shd w:val="clear" w:color="auto" w:fill="FFFFFF"/>
        </w:rPr>
      </w:pPr>
    </w:p>
    <w:p w14:paraId="119B9D20" w14:textId="77777777" w:rsidR="007B2BD8" w:rsidRPr="001F332F" w:rsidRDefault="007B2BD8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</w:pPr>
    </w:p>
    <w:p w14:paraId="6FF787D7" w14:textId="3AA303FB" w:rsidR="00FA2C03" w:rsidRDefault="00433B0C" w:rsidP="00FA2C0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</w:pPr>
      <w:r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J</w:t>
      </w:r>
      <w:r w:rsidR="00FE3570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UNGE</w:t>
      </w:r>
      <w:r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</w:t>
      </w:r>
      <w:r w:rsidR="00FE3570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HEATER</w:t>
      </w:r>
      <w:r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W</w:t>
      </w:r>
      <w:r w:rsidR="00FE3570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IEN</w:t>
      </w:r>
      <w:r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macht den Internationalen Tag der Kinderrechte </w:t>
      </w:r>
      <w:r w:rsidR="003513BD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am 20. November </w:t>
      </w:r>
      <w:r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zum</w:t>
      </w:r>
    </w:p>
    <w:p w14:paraId="68B8E199" w14:textId="26A81C3E" w:rsidR="00433B0C" w:rsidRDefault="00433B0C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</w:pP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  <w:t>„</w:t>
      </w: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 xml:space="preserve">Tag der </w:t>
      </w:r>
      <w:proofErr w:type="gramStart"/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Phantasie</w:t>
      </w:r>
      <w:proofErr w:type="gramEnd"/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“ –</w:t>
      </w: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  <w:t xml:space="preserve"> </w:t>
      </w:r>
    </w:p>
    <w:p w14:paraId="468BC7DB" w14:textId="77777777" w:rsidR="003513BD" w:rsidRDefault="003513BD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</w:pPr>
    </w:p>
    <w:p w14:paraId="179E5951" w14:textId="5B951B1B" w:rsidR="00342AD6" w:rsidRPr="001F332F" w:rsidRDefault="003513BD" w:rsidP="00FA2C0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Aufführung von „Die gefesselte Phantasie</w:t>
      </w:r>
      <w:proofErr w:type="gramStart"/>
      <w:r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“  </w:t>
      </w: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–</w:t>
      </w:r>
      <w:proofErr w:type="gramEnd"/>
      <w:r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 xml:space="preserve"> </w:t>
      </w:r>
      <w:r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eine</w:t>
      </w:r>
      <w:r w:rsidR="00433B0C"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Kinderoper</w:t>
      </w:r>
      <w:r w:rsidR="00B474A5"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342AD6" w:rsidRPr="001F332F"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als Liebeserklärung an das Spielen, das Träumen und das Staunen</w:t>
      </w:r>
    </w:p>
    <w:p w14:paraId="56FCC1EC" w14:textId="77777777" w:rsidR="00342AD6" w:rsidRPr="001F332F" w:rsidRDefault="00342AD6" w:rsidP="00CE408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</w:pPr>
    </w:p>
    <w:p w14:paraId="66559FE6" w14:textId="77777777" w:rsidR="00606AC7" w:rsidRPr="001F332F" w:rsidRDefault="00606AC7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6FAA8671" w14:textId="77777777" w:rsidR="001F332F" w:rsidRDefault="001F332F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721451FD" w14:textId="7E2559A8" w:rsidR="007B2BD8" w:rsidRDefault="007B2BD8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Theme="majorEastAsia" w:hAnsi="Arial" w:cs="Arial"/>
          <w:sz w:val="22"/>
          <w:szCs w:val="22"/>
        </w:rPr>
      </w:pP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„In einer </w:t>
      </w:r>
      <w:r w:rsidR="001945C3" w:rsidRPr="001F332F">
        <w:rPr>
          <w:rStyle w:val="normaltextrun"/>
          <w:rFonts w:ascii="Arial" w:eastAsiaTheme="majorEastAsia" w:hAnsi="Arial" w:cs="Arial"/>
          <w:sz w:val="22"/>
          <w:szCs w:val="22"/>
        </w:rPr>
        <w:t>überregulierten Welt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, </w:t>
      </w:r>
      <w:r w:rsidR="001945C3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in der Perfektion schon beinahe ein Mantra geworden ist, 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feiern wir mit der Oper „Die gefesselte Phantasie“</w:t>
      </w:r>
      <w:r w:rsidR="00FE3570">
        <w:rPr>
          <w:rStyle w:val="normaltextrun"/>
          <w:rFonts w:ascii="Arial" w:eastAsiaTheme="majorEastAsia" w:hAnsi="Arial" w:cs="Arial"/>
          <w:sz w:val="22"/>
          <w:szCs w:val="22"/>
        </w:rPr>
        <w:t xml:space="preserve"> der KINDEROPER:WIEN</w:t>
      </w:r>
      <w:r w:rsidR="003513BD">
        <w:rPr>
          <w:rStyle w:val="normaltextrun"/>
          <w:rFonts w:ascii="Arial" w:eastAsiaTheme="majorEastAsia" w:hAnsi="Arial" w:cs="Arial"/>
          <w:sz w:val="22"/>
          <w:szCs w:val="22"/>
        </w:rPr>
        <w:t xml:space="preserve"> </w:t>
      </w:r>
      <w:r w:rsidR="001945C3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das Scheitern als Möglichkeit für neue Erfahrungen und 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das Unvorhersehbare als </w:t>
      </w:r>
      <w:r w:rsidR="001945C3" w:rsidRPr="001F332F">
        <w:rPr>
          <w:rStyle w:val="normaltextrun"/>
          <w:rFonts w:ascii="Arial" w:eastAsiaTheme="majorEastAsia" w:hAnsi="Arial" w:cs="Arial"/>
          <w:sz w:val="22"/>
          <w:szCs w:val="22"/>
        </w:rPr>
        <w:t>Chance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.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>“ so Stephan Rabl</w:t>
      </w:r>
      <w:r w:rsidR="001F332F">
        <w:rPr>
          <w:rStyle w:val="eop"/>
          <w:rFonts w:ascii="Arial" w:eastAsiaTheme="majorEastAsia" w:hAnsi="Arial" w:cs="Arial"/>
          <w:sz w:val="22"/>
          <w:szCs w:val="22"/>
        </w:rPr>
        <w:t xml:space="preserve"> 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Gründer und Leiter von </w:t>
      </w:r>
      <w:r w:rsidR="003513BD">
        <w:rPr>
          <w:rStyle w:val="eop"/>
          <w:rFonts w:ascii="Arial" w:eastAsiaTheme="majorEastAsia" w:hAnsi="Arial" w:cs="Arial"/>
          <w:sz w:val="22"/>
          <w:szCs w:val="22"/>
        </w:rPr>
        <w:t>JUNGE THEATER WIEN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 über das Stück, das</w:t>
      </w:r>
      <w:r w:rsidR="00B474A5"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 am 20. November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 </w:t>
      </w:r>
      <w:r w:rsidR="00FE3570">
        <w:rPr>
          <w:rStyle w:val="eop"/>
          <w:rFonts w:ascii="Arial" w:eastAsiaTheme="majorEastAsia" w:hAnsi="Arial" w:cs="Arial"/>
          <w:sz w:val="22"/>
          <w:szCs w:val="22"/>
        </w:rPr>
        <w:t>bei JUNGES T</w:t>
      </w:r>
      <w:r w:rsidR="00FA2C03">
        <w:rPr>
          <w:rStyle w:val="eop"/>
          <w:rFonts w:ascii="Arial" w:eastAsiaTheme="majorEastAsia" w:hAnsi="Arial" w:cs="Arial"/>
          <w:sz w:val="22"/>
          <w:szCs w:val="22"/>
        </w:rPr>
        <w:t>H</w:t>
      </w:r>
      <w:r w:rsidR="00FE3570">
        <w:rPr>
          <w:rStyle w:val="eop"/>
          <w:rFonts w:ascii="Arial" w:eastAsiaTheme="majorEastAsia" w:hAnsi="Arial" w:cs="Arial"/>
          <w:sz w:val="22"/>
          <w:szCs w:val="22"/>
        </w:rPr>
        <w:t>EATER DONAUSTADT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 </w:t>
      </w:r>
      <w:r w:rsidR="00B474A5"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in der Kulturgarage Seestadt 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auf die Bühne gebracht wird </w:t>
      </w:r>
      <w:r w:rsidR="00D8469B"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und 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am 23.Oktober </w:t>
      </w:r>
      <w:r w:rsidR="00D8469B" w:rsidRPr="001F332F">
        <w:rPr>
          <w:rStyle w:val="eop"/>
          <w:rFonts w:ascii="Arial" w:eastAsiaTheme="majorEastAsia" w:hAnsi="Arial" w:cs="Arial"/>
          <w:sz w:val="22"/>
          <w:szCs w:val="22"/>
        </w:rPr>
        <w:t xml:space="preserve">in Leasing </w:t>
      </w:r>
      <w:r w:rsidRPr="001F332F">
        <w:rPr>
          <w:rStyle w:val="eop"/>
          <w:rFonts w:ascii="Arial" w:eastAsiaTheme="majorEastAsia" w:hAnsi="Arial" w:cs="Arial"/>
          <w:sz w:val="22"/>
          <w:szCs w:val="22"/>
        </w:rPr>
        <w:t>seine Uraufführung hatte.</w:t>
      </w:r>
    </w:p>
    <w:p w14:paraId="504A3F07" w14:textId="77777777" w:rsidR="00FE3570" w:rsidRDefault="00FE3570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Theme="majorEastAsia" w:hAnsi="Arial" w:cs="Arial"/>
          <w:sz w:val="22"/>
          <w:szCs w:val="22"/>
        </w:rPr>
      </w:pPr>
    </w:p>
    <w:p w14:paraId="0AED5238" w14:textId="77777777" w:rsidR="007B2BD8" w:rsidRPr="001F332F" w:rsidRDefault="007B2BD8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6C3E13FF" w14:textId="2607887A" w:rsidR="00B474A5" w:rsidRPr="001F332F" w:rsidRDefault="00B474A5" w:rsidP="00B474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"Die gefesselte Phantasie" ist ein musikalisches Zauberspiel für Kinder ab 6 Jahren, inspiriert von Ferdinand Raimunds Werk aus dem Jahr 1828. Regisseurin </w:t>
      </w:r>
      <w:r w:rsidR="00C73553"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Sarah 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Scherer setzt den Kern der Geschichte in die heutige Zeit und verwendet auch deren Mittel. „Das Thema </w:t>
      </w:r>
      <w:proofErr w:type="gramStart"/>
      <w:r w:rsidRPr="001F332F">
        <w:rPr>
          <w:rFonts w:ascii="Arial" w:hAnsi="Arial" w:cs="Arial"/>
          <w:kern w:val="0"/>
          <w:sz w:val="22"/>
          <w:szCs w:val="22"/>
          <w:lang w:val="de-DE"/>
        </w:rPr>
        <w:t>Phantasie</w:t>
      </w:r>
      <w:proofErr w:type="gramEnd"/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kann man heute nicht ohne künstlich generierte Kunst denken“, so Scherer. Damit zeigt sie zwar deren Möglichkeiten auf (</w:t>
      </w:r>
      <w:r w:rsidR="00FA2C03">
        <w:rPr>
          <w:rFonts w:ascii="Arial" w:hAnsi="Arial" w:cs="Arial"/>
          <w:kern w:val="0"/>
          <w:sz w:val="22"/>
          <w:szCs w:val="22"/>
          <w:lang w:val="de-DE"/>
        </w:rPr>
        <w:t>Video und Kostüme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wurden KI unterstützt erarbeitet</w:t>
      </w:r>
      <w:r w:rsidR="00FA2C03">
        <w:rPr>
          <w:rFonts w:ascii="Arial" w:hAnsi="Arial" w:cs="Arial"/>
          <w:kern w:val="0"/>
          <w:sz w:val="22"/>
          <w:szCs w:val="22"/>
          <w:lang w:val="de-DE"/>
        </w:rPr>
        <w:t>)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>, setzt dem aber gleichzeitig den Inhalt des Stückes entgegen:</w:t>
      </w:r>
    </w:p>
    <w:p w14:paraId="41990EB8" w14:textId="77777777" w:rsidR="001F332F" w:rsidRDefault="001F332F" w:rsidP="00B474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28D94292" w14:textId="0090969F" w:rsidR="005F46A1" w:rsidRPr="001F332F" w:rsidRDefault="00B474A5" w:rsidP="00B474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normaltextrun"/>
          <w:rFonts w:ascii="Arial" w:eastAsiaTheme="majorEastAsia" w:hAnsi="Arial" w:cs="Arial"/>
          <w:sz w:val="22"/>
          <w:szCs w:val="22"/>
        </w:rPr>
      </w:pP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Auf der Blumeninsel Flora, wird die </w:t>
      </w:r>
      <w:proofErr w:type="gramStart"/>
      <w:r w:rsidRPr="001F332F">
        <w:rPr>
          <w:rFonts w:ascii="Arial" w:hAnsi="Arial" w:cs="Arial"/>
          <w:kern w:val="0"/>
          <w:sz w:val="22"/>
          <w:szCs w:val="22"/>
          <w:lang w:val="de-DE"/>
        </w:rPr>
        <w:t>Phantasie</w:t>
      </w:r>
      <w:proofErr w:type="gramEnd"/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von einer bösen Zauberschwester gefangen genommen</w:t>
      </w:r>
      <w:r w:rsidR="005F46A1" w:rsidRPr="001F332F">
        <w:rPr>
          <w:rFonts w:ascii="Arial" w:hAnsi="Arial" w:cs="Arial"/>
          <w:kern w:val="0"/>
          <w:sz w:val="22"/>
          <w:szCs w:val="22"/>
          <w:lang w:val="de-DE"/>
        </w:rPr>
        <w:t>. Die</w:t>
      </w:r>
      <w:r w:rsidR="00D8469B"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r w:rsidR="005F46A1" w:rsidRPr="001F332F">
        <w:rPr>
          <w:rFonts w:ascii="Arial" w:hAnsi="Arial" w:cs="Arial"/>
          <w:kern w:val="0"/>
          <w:sz w:val="22"/>
          <w:szCs w:val="22"/>
          <w:lang w:val="de-DE"/>
        </w:rPr>
        <w:t>Welt beginnt zu welken.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r w:rsidRPr="001F332F">
        <w:rPr>
          <w:rStyle w:val="normaltextrun"/>
          <w:rFonts w:ascii="Arial" w:hAnsi="Arial" w:cs="Arial"/>
          <w:sz w:val="22"/>
          <w:szCs w:val="22"/>
        </w:rPr>
        <w:t xml:space="preserve">Eine mutige Königin, ein Hirte ohne Träume, eine Närrin, ein Dichter und ein Kinderchor voller Ideen 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sind die Heldinnen und </w:t>
      </w:r>
      <w:r w:rsidR="00FA2C03" w:rsidRPr="001F332F">
        <w:rPr>
          <w:rStyle w:val="normaltextrun"/>
          <w:rFonts w:ascii="Arial" w:eastAsiaTheme="majorEastAsia" w:hAnsi="Arial" w:cs="Arial"/>
          <w:sz w:val="22"/>
          <w:szCs w:val="22"/>
        </w:rPr>
        <w:t>Helden,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 die zu einer Reise aufbrechen</w:t>
      </w:r>
      <w:r w:rsidR="00D8469B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, um die </w:t>
      </w:r>
      <w:proofErr w:type="gramStart"/>
      <w:r w:rsidR="00D8469B" w:rsidRPr="001F332F">
        <w:rPr>
          <w:rStyle w:val="normaltextrun"/>
          <w:rFonts w:ascii="Arial" w:eastAsiaTheme="majorEastAsia" w:hAnsi="Arial" w:cs="Arial"/>
          <w:sz w:val="22"/>
          <w:szCs w:val="22"/>
        </w:rPr>
        <w:t>Phantasie</w:t>
      </w:r>
      <w:proofErr w:type="gramEnd"/>
      <w:r w:rsidR="00D8469B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 zu befreien</w:t>
      </w:r>
      <w:r w:rsidR="00606AC7" w:rsidRPr="001F332F">
        <w:rPr>
          <w:rStyle w:val="normaltextrun"/>
          <w:rFonts w:ascii="Arial" w:eastAsiaTheme="majorEastAsia" w:hAnsi="Arial" w:cs="Arial"/>
          <w:sz w:val="22"/>
          <w:szCs w:val="22"/>
        </w:rPr>
        <w:t>.</w:t>
      </w:r>
      <w:r w:rsidR="00D8469B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 Das Abenteuer</w:t>
      </w:r>
      <w:r w:rsidR="00606AC7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, </w:t>
      </w:r>
      <w:r w:rsidR="005F46A1" w:rsidRPr="001F332F">
        <w:rPr>
          <w:rStyle w:val="normaltextrun"/>
          <w:rFonts w:ascii="Arial" w:eastAsiaTheme="majorEastAsia" w:hAnsi="Arial" w:cs="Arial"/>
          <w:sz w:val="22"/>
          <w:szCs w:val="22"/>
        </w:rPr>
        <w:t>bei de</w:t>
      </w:r>
      <w:r w:rsidR="00606AC7" w:rsidRPr="001F332F">
        <w:rPr>
          <w:rStyle w:val="normaltextrun"/>
          <w:rFonts w:ascii="Arial" w:eastAsiaTheme="majorEastAsia" w:hAnsi="Arial" w:cs="Arial"/>
          <w:sz w:val="22"/>
          <w:szCs w:val="22"/>
        </w:rPr>
        <w:t>m</w:t>
      </w:r>
      <w:r w:rsidR="005F46A1"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 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ihr Mut</w:t>
      </w:r>
      <w:r w:rsidR="005F46A1" w:rsidRPr="001F332F">
        <w:rPr>
          <w:rStyle w:val="normaltextrun"/>
          <w:rFonts w:ascii="Arial" w:eastAsiaTheme="majorEastAsia" w:hAnsi="Arial" w:cs="Arial"/>
          <w:sz w:val="22"/>
          <w:szCs w:val="22"/>
        </w:rPr>
        <w:t>, aus Fehlern zu lernen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, ihre kreative Kraft</w:t>
      </w:r>
      <w:r w:rsidR="005F46A1" w:rsidRPr="001F332F">
        <w:rPr>
          <w:rStyle w:val="normaltextrun"/>
          <w:rFonts w:ascii="Arial" w:eastAsiaTheme="majorEastAsia" w:hAnsi="Arial" w:cs="Arial"/>
          <w:sz w:val="22"/>
          <w:szCs w:val="22"/>
        </w:rPr>
        <w:t>, Unvorhersehbares zu stemmen und ihre Freundschaft immer wieder auf die Probe gestellt werden</w:t>
      </w:r>
      <w:r w:rsidR="00606AC7" w:rsidRPr="001F332F">
        <w:rPr>
          <w:rStyle w:val="normaltextrun"/>
          <w:rFonts w:ascii="Arial" w:eastAsiaTheme="majorEastAsia" w:hAnsi="Arial" w:cs="Arial"/>
          <w:sz w:val="22"/>
          <w:szCs w:val="22"/>
        </w:rPr>
        <w:t>, führt sie durch fantastische Bilderwelten.</w:t>
      </w:r>
    </w:p>
    <w:p w14:paraId="24921560" w14:textId="433AA850" w:rsidR="00B474A5" w:rsidRDefault="00B474A5" w:rsidP="00B474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Musik zwischen Naturklängen und Elektrosound </w:t>
      </w:r>
      <w:r w:rsidR="00F706AA" w:rsidRPr="001F332F">
        <w:rPr>
          <w:rFonts w:ascii="Arial" w:hAnsi="Arial" w:cs="Arial"/>
          <w:kern w:val="0"/>
          <w:sz w:val="22"/>
          <w:szCs w:val="22"/>
          <w:lang w:val="de-DE"/>
        </w:rPr>
        <w:t>feier</w:t>
      </w:r>
      <w:r w:rsidR="00606AC7" w:rsidRPr="001F332F">
        <w:rPr>
          <w:rFonts w:ascii="Arial" w:hAnsi="Arial" w:cs="Arial"/>
          <w:kern w:val="0"/>
          <w:sz w:val="22"/>
          <w:szCs w:val="22"/>
          <w:lang w:val="de-DE"/>
        </w:rPr>
        <w:t>t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das Spielen, Träumen und Staunen.</w:t>
      </w:r>
    </w:p>
    <w:p w14:paraId="6C04C437" w14:textId="007A2374" w:rsidR="00EA6F85" w:rsidRPr="001F332F" w:rsidRDefault="00EA6F85" w:rsidP="00B474A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r>
        <w:rPr>
          <w:rFonts w:ascii="Arial" w:hAnsi="Arial" w:cs="Arial"/>
          <w:kern w:val="0"/>
          <w:sz w:val="22"/>
          <w:szCs w:val="22"/>
          <w:lang w:val="de-DE"/>
        </w:rPr>
        <w:t>Ein musikalisches Zauberspiel für Kinder ab 6 Jahren nimmt seinen Lauf…</w:t>
      </w:r>
    </w:p>
    <w:p w14:paraId="500D60B7" w14:textId="77777777" w:rsidR="00EA6F85" w:rsidRDefault="00EA6F85" w:rsidP="00433B0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2140D85" w14:textId="014F08B3" w:rsidR="00433B0C" w:rsidRPr="001F332F" w:rsidRDefault="00EA6F85" w:rsidP="00EA6F85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</w:t>
      </w:r>
    </w:p>
    <w:p w14:paraId="15E81FC2" w14:textId="77777777" w:rsidR="00EA6F85" w:rsidRDefault="00EA6F85" w:rsidP="001F332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43030DD9" w14:textId="03D175C5" w:rsidR="00FE3570" w:rsidRPr="00FE3570" w:rsidRDefault="001F332F" w:rsidP="00FE35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Jedes Kind hat ein Recht darauf, Kunst und Kultur zu erleben und freien Zugang zu kulturellen Angeboten zu haben. So steht es sinngemäß in der UN-Kinderrechtskonvention und genau das will </w:t>
      </w:r>
      <w:r w:rsidR="00FA2C03">
        <w:rPr>
          <w:rStyle w:val="normaltextrun"/>
          <w:rFonts w:ascii="Arial" w:eastAsiaTheme="majorEastAsia" w:hAnsi="Arial" w:cs="Arial"/>
          <w:sz w:val="22"/>
          <w:szCs w:val="22"/>
        </w:rPr>
        <w:t>JUNGE THEATER WIEN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 am 20. November, dem Internationalen Tag der Kinderrechte mit der Kinderoper „</w:t>
      </w:r>
      <w:r w:rsidR="003513BD">
        <w:rPr>
          <w:rStyle w:val="normaltextrun"/>
          <w:rFonts w:ascii="Arial" w:eastAsiaTheme="majorEastAsia" w:hAnsi="Arial" w:cs="Arial"/>
          <w:sz w:val="22"/>
          <w:szCs w:val="22"/>
        </w:rPr>
        <w:t>Die g</w:t>
      </w:r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 xml:space="preserve">efesselte </w:t>
      </w:r>
      <w:proofErr w:type="gramStart"/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Phantasie</w:t>
      </w:r>
      <w:proofErr w:type="gramEnd"/>
      <w:r w:rsidRPr="001F332F">
        <w:rPr>
          <w:rStyle w:val="normaltextrun"/>
          <w:rFonts w:ascii="Arial" w:eastAsiaTheme="majorEastAsia" w:hAnsi="Arial" w:cs="Arial"/>
          <w:sz w:val="22"/>
          <w:szCs w:val="22"/>
        </w:rPr>
        <w:t>“ unterstreichen</w:t>
      </w:r>
      <w:r w:rsidR="00FA2C03">
        <w:rPr>
          <w:rStyle w:val="normaltextrun"/>
          <w:rFonts w:ascii="Arial" w:eastAsiaTheme="majorEastAsia" w:hAnsi="Arial" w:cs="Arial"/>
          <w:sz w:val="22"/>
          <w:szCs w:val="22"/>
        </w:rPr>
        <w:t xml:space="preserve">. Ergänzt wird dies mit </w:t>
      </w:r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Aktionen und 4 Konzerten von </w:t>
      </w:r>
      <w:proofErr w:type="spellStart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>Futurelove</w:t>
      </w:r>
      <w:proofErr w:type="spellEnd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, Marjorie </w:t>
      </w:r>
      <w:proofErr w:type="spellStart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>Etukudo</w:t>
      </w:r>
      <w:proofErr w:type="spellEnd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&amp; Andreas Landau, </w:t>
      </w:r>
      <w:proofErr w:type="spellStart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>Brayn</w:t>
      </w:r>
      <w:proofErr w:type="spellEnd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Benner und </w:t>
      </w:r>
      <w:proofErr w:type="spellStart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>Thanidwi</w:t>
      </w:r>
      <w:proofErr w:type="spellEnd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</w:t>
      </w:r>
      <w:proofErr w:type="spellStart"/>
      <w:r w:rsidR="00FE3570" w:rsidRPr="00FA2C03">
        <w:rPr>
          <w:rStyle w:val="eop"/>
          <w:rFonts w:ascii="Arial" w:eastAsiaTheme="majorEastAsia" w:hAnsi="Arial" w:cs="Arial"/>
          <w:sz w:val="22"/>
          <w:szCs w:val="22"/>
        </w:rPr>
        <w:t>Mesele</w:t>
      </w:r>
      <w:proofErr w:type="spellEnd"/>
      <w:r w:rsidR="002A4D4A">
        <w:rPr>
          <w:rStyle w:val="eop"/>
          <w:rFonts w:ascii="Arial" w:eastAsiaTheme="majorEastAsia" w:hAnsi="Arial" w:cs="Arial"/>
          <w:sz w:val="22"/>
          <w:szCs w:val="22"/>
        </w:rPr>
        <w:t>.</w:t>
      </w:r>
    </w:p>
    <w:p w14:paraId="68BA3EF6" w14:textId="77777777" w:rsidR="00FE3570" w:rsidRPr="00FE3570" w:rsidRDefault="00FE3570" w:rsidP="001F332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color w:val="92D050"/>
          <w:sz w:val="22"/>
          <w:szCs w:val="22"/>
        </w:rPr>
      </w:pPr>
    </w:p>
    <w:p w14:paraId="71358961" w14:textId="77777777" w:rsidR="001F332F" w:rsidRDefault="001F332F" w:rsidP="00433B0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BDDAD10" w14:textId="77777777" w:rsidR="00FA2C03" w:rsidRDefault="00FE3570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lastRenderedPageBreak/>
        <w:t xml:space="preserve">TAG DER </w:t>
      </w:r>
      <w:proofErr w:type="gramStart"/>
      <w:r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t>PHANTASIE</w:t>
      </w:r>
      <w:proofErr w:type="gramEnd"/>
    </w:p>
    <w:p w14:paraId="66C03838" w14:textId="2E82DEBC" w:rsidR="00EA6F85" w:rsidRPr="00FA2C03" w:rsidRDefault="00FA2C0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20. November 2025, </w:t>
      </w:r>
      <w:r w:rsidR="00FE3570"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t>17</w:t>
      </w: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>:00 Uhr – 21:00 Uhr</w:t>
      </w:r>
    </w:p>
    <w:p w14:paraId="3CF1811E" w14:textId="7064D159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Die gefesselte </w:t>
      </w:r>
      <w:proofErr w:type="gramStart"/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Phantasie</w:t>
      </w:r>
      <w:proofErr w:type="gramEnd"/>
    </w:p>
    <w:p w14:paraId="17F340D4" w14:textId="6DA79727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17:</w:t>
      </w:r>
      <w:r w:rsidR="00FE3570"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3</w:t>
      </w: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0 Uhr</w:t>
      </w:r>
    </w:p>
    <w:p w14:paraId="6A0AD231" w14:textId="4542C90E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Kulturgarage Seestadt Aspern, Wien</w:t>
      </w:r>
    </w:p>
    <w:p w14:paraId="3C2E7F16" w14:textId="44A471A0" w:rsidR="00C73553" w:rsidRPr="002A4D4A" w:rsidRDefault="00606AC7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hyperlink r:id="rId6" w:history="1">
        <w:r w:rsidRPr="002A4D4A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Tickets</w:t>
        </w:r>
      </w:hyperlink>
    </w:p>
    <w:p w14:paraId="5DD149C9" w14:textId="77777777" w:rsidR="001F332F" w:rsidRPr="002A4D4A" w:rsidRDefault="001F332F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017A4870" w14:textId="77777777" w:rsidR="001F332F" w:rsidRPr="001F332F" w:rsidRDefault="001F332F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6E044B83" w14:textId="41089649" w:rsidR="00606AC7" w:rsidRPr="001E01A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E01A2">
        <w:rPr>
          <w:rFonts w:ascii="Arial" w:hAnsi="Arial" w:cs="Arial"/>
          <w:b/>
          <w:bCs/>
          <w:kern w:val="0"/>
          <w:sz w:val="22"/>
          <w:szCs w:val="22"/>
          <w:lang w:val="de-DE"/>
        </w:rPr>
        <w:t>Pressekontakt:</w:t>
      </w:r>
    </w:p>
    <w:p w14:paraId="5B1A2625" w14:textId="10FDBB65" w:rsidR="00606AC7" w:rsidRPr="001E01A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E01A2">
        <w:rPr>
          <w:rFonts w:ascii="Arial" w:hAnsi="Arial" w:cs="Arial"/>
          <w:b/>
          <w:bCs/>
          <w:kern w:val="0"/>
          <w:sz w:val="22"/>
          <w:szCs w:val="22"/>
          <w:lang w:val="de-DE"/>
        </w:rPr>
        <w:t>Katrin Karall-Semler, J</w:t>
      </w:r>
      <w:r w:rsidR="001F332F" w:rsidRPr="001E01A2">
        <w:rPr>
          <w:rFonts w:ascii="Arial" w:hAnsi="Arial" w:cs="Arial"/>
          <w:b/>
          <w:bCs/>
          <w:kern w:val="0"/>
          <w:sz w:val="22"/>
          <w:szCs w:val="22"/>
          <w:lang w:val="de-DE"/>
        </w:rPr>
        <w:t>unge Theater Wien</w:t>
      </w:r>
    </w:p>
    <w:p w14:paraId="44ABCC1C" w14:textId="5485441B" w:rsidR="00606AC7" w:rsidRPr="001E01A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hyperlink r:id="rId7" w:history="1">
        <w:r w:rsidRPr="001E01A2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presse@jungetheaterwien.at</w:t>
        </w:r>
      </w:hyperlink>
    </w:p>
    <w:p w14:paraId="6303CF0A" w14:textId="77777777" w:rsidR="00606AC7" w:rsidRPr="001F332F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183B2361" w14:textId="77777777" w:rsidR="00606AC7" w:rsidRPr="001F332F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795442F2" w14:textId="77777777" w:rsidR="00EA6F85" w:rsidRDefault="00EA6F85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2B9EBB9D" w14:textId="21959EA9" w:rsidR="00C73553" w:rsidRPr="001F332F" w:rsidRDefault="003513BD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>JUNGE THEATER WIEN</w:t>
      </w:r>
    </w:p>
    <w:p w14:paraId="3AB2C9CF" w14:textId="79A364FF" w:rsidR="00510992" w:rsidRPr="002A4D4A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Junge Theater Wien bringt Kultur seit der Gründung 2025 direkt zu den Menschen und bewusst in die Außenbezirke Wiens, 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w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o 54% der jungen Bevölkerung Wiens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leben.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An diversen Spielstätten in Liesing, Favoriten, Floridsdorf, der Donaustadt und Simmering bietet 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der vielfach ausgezeichnete Theatermacher 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Stephan Rabl mit seinem Team eine fein kuratierte Auswahl an Sprech-, Tanz-, Musik- und Figurentheater sowie Performances und Neuem Zirkus. An die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57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Produktion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en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mit ca.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250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Vorstellungen zwischen September und Juni stehen auf dem Programm. Zum Auftakt der ersten Saison gibt es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unter dem Titel „JUNGES THEATER IM ¾ Takt“ 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>auch gleich eine Kooperation mit dem Johann-</w:t>
      </w:r>
      <w:proofErr w:type="spellStart"/>
      <w:r w:rsidRPr="002A4D4A">
        <w:rPr>
          <w:rFonts w:ascii="Arial" w:hAnsi="Arial" w:cs="Arial"/>
          <w:kern w:val="0"/>
          <w:sz w:val="22"/>
          <w:szCs w:val="22"/>
          <w:lang w:val="de-DE"/>
        </w:rPr>
        <w:t>Strauss</w:t>
      </w:r>
      <w:proofErr w:type="spellEnd"/>
      <w:r w:rsidRPr="002A4D4A">
        <w:rPr>
          <w:rFonts w:ascii="Arial" w:hAnsi="Arial" w:cs="Arial"/>
          <w:kern w:val="0"/>
          <w:sz w:val="22"/>
          <w:szCs w:val="22"/>
          <w:lang w:val="de-DE"/>
        </w:rPr>
        <w:t>-Festjahr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2025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.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Drei Produktionen werden in 4 Bezirken gezeigt, wobei die Uraufführung „WO IST WALZER“ vom Kollektiv Kunststoff am 18. 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NOVEMBER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beim Junges Theater Liesing für Jugendliche im Zentrum steht. Kinder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n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und Familien werden 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außerdem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>„Fledermäuse“ (</w:t>
      </w:r>
      <w:proofErr w:type="spellStart"/>
      <w:r w:rsidRPr="002A4D4A">
        <w:rPr>
          <w:rFonts w:ascii="Arial" w:hAnsi="Arial" w:cs="Arial"/>
          <w:kern w:val="0"/>
          <w:sz w:val="22"/>
          <w:szCs w:val="22"/>
          <w:lang w:val="de-DE"/>
        </w:rPr>
        <w:t>schallundrauch</w:t>
      </w:r>
      <w:proofErr w:type="spellEnd"/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proofErr w:type="spellStart"/>
      <w:r w:rsidRPr="002A4D4A">
        <w:rPr>
          <w:rFonts w:ascii="Arial" w:hAnsi="Arial" w:cs="Arial"/>
          <w:kern w:val="0"/>
          <w:sz w:val="22"/>
          <w:szCs w:val="22"/>
          <w:lang w:val="de-DE"/>
        </w:rPr>
        <w:t>agency</w:t>
      </w:r>
      <w:proofErr w:type="spellEnd"/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),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und 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>„BALL“ (</w:t>
      </w:r>
      <w:proofErr w:type="spellStart"/>
      <w:r w:rsidRPr="002A4D4A">
        <w:rPr>
          <w:rFonts w:ascii="Arial" w:hAnsi="Arial" w:cs="Arial"/>
          <w:kern w:val="0"/>
          <w:sz w:val="22"/>
          <w:szCs w:val="22"/>
          <w:lang w:val="de-DE"/>
        </w:rPr>
        <w:t>theater.nuu</w:t>
      </w:r>
      <w:proofErr w:type="spellEnd"/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)“ das Phänomen </w:t>
      </w:r>
      <w:proofErr w:type="spellStart"/>
      <w:r w:rsidRPr="002A4D4A">
        <w:rPr>
          <w:rFonts w:ascii="Arial" w:hAnsi="Arial" w:cs="Arial"/>
          <w:kern w:val="0"/>
          <w:sz w:val="22"/>
          <w:szCs w:val="22"/>
          <w:lang w:val="de-DE"/>
        </w:rPr>
        <w:t>Strauss</w:t>
      </w:r>
      <w:proofErr w:type="spellEnd"/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proofErr w:type="gramStart"/>
      <w:r w:rsidRPr="002A4D4A">
        <w:rPr>
          <w:rFonts w:ascii="Arial" w:hAnsi="Arial" w:cs="Arial"/>
          <w:kern w:val="0"/>
          <w:sz w:val="22"/>
          <w:szCs w:val="22"/>
          <w:lang w:val="de-DE"/>
        </w:rPr>
        <w:t>näher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bringen</w:t>
      </w:r>
      <w:proofErr w:type="gramEnd"/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.</w:t>
      </w:r>
    </w:p>
    <w:p w14:paraId="5FBAF736" w14:textId="340D5134" w:rsidR="001F332F" w:rsidRPr="002A4D4A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Neben der einen oder anderen Uraufführung will 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JUNGE THEATER WIEN</w:t>
      </w:r>
      <w:r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vor allem das künstlerische Potential der Stadt nutzen und so bereits bestehende Produktionen in d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ie </w:t>
      </w:r>
      <w:r w:rsidR="002A4D4A" w:rsidRPr="002A4D4A">
        <w:rPr>
          <w:rFonts w:ascii="Arial" w:hAnsi="Arial" w:cs="Arial"/>
          <w:kern w:val="0"/>
          <w:sz w:val="22"/>
          <w:szCs w:val="22"/>
          <w:lang w:val="de-DE"/>
        </w:rPr>
        <w:t>Außenbezirke</w:t>
      </w:r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unter den Namen JUNGES THEATER FLORIDSDORF </w:t>
      </w:r>
      <w:proofErr w:type="gramStart"/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-  JUNGES</w:t>
      </w:r>
      <w:proofErr w:type="gramEnd"/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THEATER DONAUSTADT </w:t>
      </w:r>
      <w:proofErr w:type="gramStart"/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>-  JUNGES</w:t>
      </w:r>
      <w:proofErr w:type="gramEnd"/>
      <w:r w:rsidR="00510992" w:rsidRPr="002A4D4A">
        <w:rPr>
          <w:rFonts w:ascii="Arial" w:hAnsi="Arial" w:cs="Arial"/>
          <w:kern w:val="0"/>
          <w:sz w:val="22"/>
          <w:szCs w:val="22"/>
          <w:lang w:val="de-DE"/>
        </w:rPr>
        <w:t xml:space="preserve"> THEATER SIMMERING – JUNGES TEHATER FAVORITEN - JUNGES THEATER LIESING bringen</w:t>
      </w:r>
      <w:r w:rsidR="005D55EC" w:rsidRPr="002A4D4A">
        <w:rPr>
          <w:rFonts w:ascii="Arial" w:hAnsi="Arial" w:cs="Arial"/>
          <w:kern w:val="0"/>
          <w:sz w:val="22"/>
          <w:szCs w:val="22"/>
          <w:lang w:val="de-DE"/>
        </w:rPr>
        <w:t>.</w:t>
      </w:r>
    </w:p>
    <w:p w14:paraId="3C2B46FB" w14:textId="77777777" w:rsidR="001F332F" w:rsidRPr="002A4D4A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723D94F7" w14:textId="77777777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>Informationen &amp; Kontakt:</w:t>
      </w:r>
    </w:p>
    <w:p w14:paraId="3F88B2F4" w14:textId="77777777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Junge Theater Wien  </w:t>
      </w:r>
    </w:p>
    <w:p w14:paraId="7A4611C7" w14:textId="77777777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E-Mail: </w:t>
      </w:r>
      <w:hyperlink r:id="rId8" w:history="1">
        <w:r w:rsidRPr="001F332F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info@jungetheaterwien.at</w:t>
        </w:r>
      </w:hyperlink>
    </w:p>
    <w:p w14:paraId="6D250902" w14:textId="77777777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Website: </w:t>
      </w:r>
      <w:hyperlink r:id="rId9" w:history="1">
        <w:r w:rsidRPr="001F332F">
          <w:rPr>
            <w:rFonts w:ascii="Arial" w:hAnsi="Arial" w:cs="Arial"/>
            <w:b/>
            <w:bCs/>
            <w:kern w:val="0"/>
            <w:sz w:val="22"/>
            <w:szCs w:val="22"/>
            <w:u w:val="single" w:color="106BFF"/>
            <w:lang w:val="de-DE"/>
          </w:rPr>
          <w:t>www.jungetheaterwien.at</w:t>
        </w:r>
      </w:hyperlink>
    </w:p>
    <w:p w14:paraId="03902F22" w14:textId="77777777" w:rsidR="00C73553" w:rsidRPr="001F332F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335A74C3" w14:textId="77777777" w:rsidR="00B474A5" w:rsidRPr="001F332F" w:rsidRDefault="00B474A5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5CE72CD7" w14:textId="77777777" w:rsidR="00B474A5" w:rsidRPr="001F332F" w:rsidRDefault="00B474A5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58CA1CFD" w14:textId="77777777" w:rsidR="001F332F" w:rsidRPr="001F332F" w:rsidRDefault="00C23E0A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proofErr w:type="spellStart"/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>Kinderoper.Wien</w:t>
      </w:r>
      <w:proofErr w:type="spellEnd"/>
    </w:p>
    <w:p w14:paraId="6DF7F420" w14:textId="6DFB08E2" w:rsidR="001F332F" w:rsidRPr="001F332F" w:rsidRDefault="001F332F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  <w:proofErr w:type="spellStart"/>
      <w:r w:rsidRPr="001F332F">
        <w:rPr>
          <w:rFonts w:ascii="Arial" w:hAnsi="Arial" w:cs="Arial"/>
          <w:kern w:val="0"/>
          <w:sz w:val="22"/>
          <w:szCs w:val="22"/>
          <w:lang w:val="de-DE"/>
        </w:rPr>
        <w:t>Kinderoper.Wien</w:t>
      </w:r>
      <w:proofErr w:type="spellEnd"/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i</w:t>
      </w:r>
      <w:r w:rsidR="00C23E0A" w:rsidRPr="001F332F">
        <w:rPr>
          <w:rFonts w:ascii="Arial" w:hAnsi="Arial" w:cs="Arial"/>
          <w:kern w:val="0"/>
          <w:sz w:val="22"/>
          <w:szCs w:val="22"/>
          <w:lang w:val="de-DE"/>
        </w:rPr>
        <w:t>st seit 20 Jahren die einzige freie Theatergruppe in Wien, die außerhalb der institutionellen Häuser</w:t>
      </w:r>
      <w:r w:rsidR="00EE178E"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(Nest, Volksoper, Theater </w:t>
      </w:r>
      <w:proofErr w:type="gramStart"/>
      <w:r w:rsidR="00EE178E" w:rsidRPr="001F332F">
        <w:rPr>
          <w:rFonts w:ascii="Arial" w:hAnsi="Arial" w:cs="Arial"/>
          <w:kern w:val="0"/>
          <w:sz w:val="22"/>
          <w:szCs w:val="22"/>
          <w:lang w:val="de-DE"/>
        </w:rPr>
        <w:t>an</w:t>
      </w:r>
      <w:r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</w:t>
      </w:r>
      <w:r w:rsidR="00EE178E" w:rsidRPr="001F332F">
        <w:rPr>
          <w:rFonts w:ascii="Arial" w:hAnsi="Arial" w:cs="Arial"/>
          <w:kern w:val="0"/>
          <w:sz w:val="22"/>
          <w:szCs w:val="22"/>
          <w:lang w:val="de-DE"/>
        </w:rPr>
        <w:t>der Wien</w:t>
      </w:r>
      <w:proofErr w:type="gramEnd"/>
      <w:r w:rsidR="00EE178E" w:rsidRPr="001F332F">
        <w:rPr>
          <w:rFonts w:ascii="Arial" w:hAnsi="Arial" w:cs="Arial"/>
          <w:kern w:val="0"/>
          <w:sz w:val="22"/>
          <w:szCs w:val="22"/>
          <w:lang w:val="de-DE"/>
        </w:rPr>
        <w:t>)</w:t>
      </w:r>
      <w:r w:rsidR="00C23E0A" w:rsidRPr="001F332F">
        <w:rPr>
          <w:rFonts w:ascii="Arial" w:hAnsi="Arial" w:cs="Arial"/>
          <w:kern w:val="0"/>
          <w:sz w:val="22"/>
          <w:szCs w:val="22"/>
          <w:lang w:val="de-DE"/>
        </w:rPr>
        <w:t xml:space="preserve"> Oper für Kinder produziert. Mit "Die gefesselte Phantasie" setzt sie ihre Tradition fort, junge Menschen für die Kunstform Oper zu begeistern und ihre Zukunft mitzugestalten. </w:t>
      </w:r>
    </w:p>
    <w:p w14:paraId="02AF0333" w14:textId="77777777" w:rsidR="00EA6F85" w:rsidRDefault="00EA6F85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6AEE56A1" w14:textId="2AC27FD6" w:rsidR="001F332F" w:rsidRPr="00EA6F85" w:rsidRDefault="001F332F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EA6F85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Informationen &amp; Kontakt </w:t>
      </w:r>
      <w:proofErr w:type="spellStart"/>
      <w:r w:rsidRPr="00EA6F85">
        <w:rPr>
          <w:rFonts w:ascii="Arial" w:hAnsi="Arial" w:cs="Arial"/>
          <w:b/>
          <w:bCs/>
          <w:kern w:val="0"/>
          <w:sz w:val="22"/>
          <w:szCs w:val="22"/>
          <w:lang w:val="de-DE"/>
        </w:rPr>
        <w:t>Kinderoper.Wien</w:t>
      </w:r>
      <w:proofErr w:type="spellEnd"/>
    </w:p>
    <w:p w14:paraId="5924D835" w14:textId="4F55AD54" w:rsidR="001F332F" w:rsidRPr="00EA6F85" w:rsidRDefault="001F332F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hyperlink r:id="rId10" w:history="1">
        <w:r w:rsidRPr="00EA6F85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www.kinderoper.wien</w:t>
        </w:r>
      </w:hyperlink>
    </w:p>
    <w:p w14:paraId="4026D46A" w14:textId="7BCA6184" w:rsidR="001F332F" w:rsidRPr="00EA6F85" w:rsidRDefault="001F332F" w:rsidP="00C23E0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hyperlink r:id="rId11" w:history="1">
        <w:r w:rsidRPr="00EA6F85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info@kinderoper.wien</w:t>
        </w:r>
      </w:hyperlink>
    </w:p>
    <w:p w14:paraId="32EA796F" w14:textId="5DAFA03A" w:rsidR="00F84007" w:rsidRPr="001F332F" w:rsidRDefault="00F84007" w:rsidP="00C23E0A">
      <w:pPr>
        <w:rPr>
          <w:rFonts w:ascii="Arial" w:hAnsi="Arial" w:cs="Arial"/>
          <w:sz w:val="22"/>
          <w:szCs w:val="22"/>
        </w:rPr>
      </w:pPr>
    </w:p>
    <w:sectPr w:rsidR="00F84007" w:rsidRPr="001F332F" w:rsidSect="00661E8A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98F0D" w14:textId="77777777" w:rsidR="00D12BF3" w:rsidRDefault="00D12BF3" w:rsidP="001E01A2">
      <w:r>
        <w:separator/>
      </w:r>
    </w:p>
  </w:endnote>
  <w:endnote w:type="continuationSeparator" w:id="0">
    <w:p w14:paraId="3E52F28F" w14:textId="77777777" w:rsidR="00D12BF3" w:rsidRDefault="00D12BF3" w:rsidP="001E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1D9FE" w14:textId="55934692" w:rsidR="001E01A2" w:rsidRDefault="001E01A2" w:rsidP="001E01A2">
    <w:pPr>
      <w:pStyle w:val="Fuzeile"/>
      <w:ind w:left="-1134"/>
      <w:jc w:val="center"/>
    </w:pPr>
    <w:r>
      <w:rPr>
        <w:noProof/>
      </w:rPr>
      <w:drawing>
        <wp:inline distT="0" distB="0" distL="0" distR="0" wp14:anchorId="0E072C41" wp14:editId="5EF14EA6">
          <wp:extent cx="7060086" cy="721895"/>
          <wp:effectExtent l="0" t="0" r="1270" b="2540"/>
          <wp:docPr id="86306808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068087" name="Grafik 8630680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4224" cy="725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20EC0" w14:textId="2C4CA4F2" w:rsidR="001E01A2" w:rsidRDefault="001E01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19EA8" w14:textId="77777777" w:rsidR="00D12BF3" w:rsidRDefault="00D12BF3" w:rsidP="001E01A2">
      <w:r>
        <w:separator/>
      </w:r>
    </w:p>
  </w:footnote>
  <w:footnote w:type="continuationSeparator" w:id="0">
    <w:p w14:paraId="58125038" w14:textId="77777777" w:rsidR="00D12BF3" w:rsidRDefault="00D12BF3" w:rsidP="001E0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E0A"/>
    <w:rsid w:val="001945C3"/>
    <w:rsid w:val="001E01A2"/>
    <w:rsid w:val="001F332F"/>
    <w:rsid w:val="00287755"/>
    <w:rsid w:val="002A4D4A"/>
    <w:rsid w:val="00342AD6"/>
    <w:rsid w:val="003513BD"/>
    <w:rsid w:val="003F5A4C"/>
    <w:rsid w:val="00433B0C"/>
    <w:rsid w:val="00510992"/>
    <w:rsid w:val="005D55EC"/>
    <w:rsid w:val="005F46A1"/>
    <w:rsid w:val="00606AC7"/>
    <w:rsid w:val="00621A9C"/>
    <w:rsid w:val="00661E8A"/>
    <w:rsid w:val="007B2BD8"/>
    <w:rsid w:val="007D0307"/>
    <w:rsid w:val="00907A1F"/>
    <w:rsid w:val="009333E5"/>
    <w:rsid w:val="00B474A5"/>
    <w:rsid w:val="00B7217A"/>
    <w:rsid w:val="00BA508B"/>
    <w:rsid w:val="00C23E0A"/>
    <w:rsid w:val="00C73553"/>
    <w:rsid w:val="00CD1B52"/>
    <w:rsid w:val="00CE4080"/>
    <w:rsid w:val="00D12BF3"/>
    <w:rsid w:val="00D8469B"/>
    <w:rsid w:val="00E422BE"/>
    <w:rsid w:val="00EA6F85"/>
    <w:rsid w:val="00EC1264"/>
    <w:rsid w:val="00EE178E"/>
    <w:rsid w:val="00F46DB0"/>
    <w:rsid w:val="00F706AA"/>
    <w:rsid w:val="00F84007"/>
    <w:rsid w:val="00FA2C03"/>
    <w:rsid w:val="00FD13E8"/>
    <w:rsid w:val="00FE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F1F9"/>
  <w15:chartTrackingRefBased/>
  <w15:docId w15:val="{8A4E23F4-46F7-5542-B0FB-F877D889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23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23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23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3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3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3E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3E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3E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23E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3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23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23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3E0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3E0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3E0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3E0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3E0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23E0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23E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3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23E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23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23E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23E0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23E0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23E0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23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23E0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23E0A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342AD6"/>
  </w:style>
  <w:style w:type="paragraph" w:customStyle="1" w:styleId="paragraph">
    <w:name w:val="paragraph"/>
    <w:basedOn w:val="Standard"/>
    <w:rsid w:val="00342AD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342AD6"/>
  </w:style>
  <w:style w:type="character" w:customStyle="1" w:styleId="scxw180263204">
    <w:name w:val="scxw180263204"/>
    <w:basedOn w:val="Absatz-Standardschriftart"/>
    <w:rsid w:val="00342AD6"/>
  </w:style>
  <w:style w:type="paragraph" w:styleId="StandardWeb">
    <w:name w:val="Normal (Web)"/>
    <w:basedOn w:val="Standard"/>
    <w:uiPriority w:val="99"/>
    <w:semiHidden/>
    <w:unhideWhenUsed/>
    <w:rsid w:val="00F706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606AC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6AC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F332F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E01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01A2"/>
  </w:style>
  <w:style w:type="paragraph" w:styleId="Fuzeile">
    <w:name w:val="footer"/>
    <w:basedOn w:val="Standard"/>
    <w:link w:val="FuzeileZchn"/>
    <w:uiPriority w:val="99"/>
    <w:unhideWhenUsed/>
    <w:rsid w:val="001E01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0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ngetheaterwien.a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e@jungetheaterwien.a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kupfticket.com/events/die-gefesselte-phantasie-seestadt" TargetMode="External"/><Relationship Id="rId11" Type="http://schemas.openxmlformats.org/officeDocument/2006/relationships/hyperlink" Target="mailto:info@kinderoper.wien" TargetMode="Externa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yperlink" Target="http://www.kinderoper.wi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jungetheaterwien.a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C4CF790FBED44BE0F151654F5DF72" ma:contentTypeVersion="12" ma:contentTypeDescription="Ein neues Dokument erstellen." ma:contentTypeScope="" ma:versionID="71d29ef2191477dde515bd451f03fcc6">
  <xsd:schema xmlns:xsd="http://www.w3.org/2001/XMLSchema" xmlns:xs="http://www.w3.org/2001/XMLSchema" xmlns:p="http://schemas.microsoft.com/office/2006/metadata/properties" xmlns:ns2="3c587160-4444-47de-97fb-eec2bf3efde5" xmlns:ns3="9b32f476-fc5d-4c55-9bc3-551eb4c9b281" targetNamespace="http://schemas.microsoft.com/office/2006/metadata/properties" ma:root="true" ma:fieldsID="73f83333d92fe4bb00e9ea4134b93578" ns2:_="" ns3:_="">
    <xsd:import namespace="3c587160-4444-47de-97fb-eec2bf3efde5"/>
    <xsd:import namespace="9b32f476-fc5d-4c55-9bc3-551eb4c9b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87160-4444-47de-97fb-eec2bf3efd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de632a6e-2f7a-41d5-a16e-6c9a62b618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2f476-fc5d-4c55-9bc3-551eb4c9b2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d0a83a-dd04-4dee-9343-88091794bd36}" ma:internalName="TaxCatchAll" ma:showField="CatchAllData" ma:web="9b32f476-fc5d-4c55-9bc3-551eb4c9b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32f476-fc5d-4c55-9bc3-551eb4c9b281" xsi:nil="true"/>
    <lcf76f155ced4ddcb4097134ff3c332f xmlns="3c587160-4444-47de-97fb-eec2bf3efd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5AA97C-26A7-412F-9D6C-8412C0189DD2}"/>
</file>

<file path=customXml/itemProps2.xml><?xml version="1.0" encoding="utf-8"?>
<ds:datastoreItem xmlns:ds="http://schemas.openxmlformats.org/officeDocument/2006/customXml" ds:itemID="{F32EF96C-BD1A-4DF6-86CD-A4C0DC8D588C}"/>
</file>

<file path=customXml/itemProps3.xml><?xml version="1.0" encoding="utf-8"?>
<ds:datastoreItem xmlns:ds="http://schemas.openxmlformats.org/officeDocument/2006/customXml" ds:itemID="{9EF85DB2-B941-4856-A638-9F41F6B666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Karall-Semler</dc:creator>
  <cp:keywords/>
  <dc:description/>
  <cp:lastModifiedBy>Katrin Karall-Semler</cp:lastModifiedBy>
  <cp:revision>5</cp:revision>
  <dcterms:created xsi:type="dcterms:W3CDTF">2025-11-06T15:00:00Z</dcterms:created>
  <dcterms:modified xsi:type="dcterms:W3CDTF">2025-11-10T16:06:00Z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0x01010070DC4CF790FBED44BE0F151654F5DF72</vt:lpwstr>
  </property>
</Properties>
</file>